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D8" w:rsidRPr="006F509E" w:rsidRDefault="008777D8" w:rsidP="008777D8">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8777D8" w:rsidRPr="006F509E" w:rsidRDefault="008777D8" w:rsidP="008777D8">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8777D8" w:rsidRPr="0003114E" w:rsidRDefault="008777D8" w:rsidP="008777D8">
      <w:pPr>
        <w:rPr>
          <w:rFonts w:ascii="Times New Roman" w:eastAsiaTheme="minorEastAsia" w:hAnsi="Times New Roman"/>
          <w:color w:val="000000"/>
        </w:rPr>
      </w:pP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5F6305">
        <w:rPr>
          <w:rFonts w:ascii="Times New Roman" w:eastAsiaTheme="minorEastAsia" w:hAnsi="Times New Roman"/>
          <w:color w:val="000000"/>
        </w:rPr>
        <w:t>Feb 14</w:t>
      </w:r>
      <w:r w:rsidR="007541A9">
        <w:rPr>
          <w:rFonts w:ascii="Times New Roman" w:eastAsiaTheme="minorEastAsia" w:hAnsi="Times New Roman"/>
          <w:color w:val="000000"/>
        </w:rPr>
        <w:t>, 2018</w:t>
      </w:r>
      <w:r>
        <w:rPr>
          <w:rFonts w:ascii="Times New Roman" w:eastAsiaTheme="minorEastAsia" w:hAnsi="Times New Roman"/>
          <w:color w:val="000000"/>
        </w:rPr>
        <w:t>,</w:t>
      </w:r>
      <w:r w:rsidRPr="0003114E">
        <w:rPr>
          <w:rFonts w:ascii="Times New Roman" w:eastAsiaTheme="minorEastAsia" w:hAnsi="Times New Roman"/>
          <w:color w:val="000000"/>
        </w:rPr>
        <w:t xml:space="preserve"> </w:t>
      </w:r>
      <w:r>
        <w:rPr>
          <w:rFonts w:ascii="Times New Roman" w:eastAsiaTheme="minorEastAsia" w:hAnsi="Times New Roman"/>
          <w:color w:val="000000"/>
        </w:rPr>
        <w:t>1:00 PM</w:t>
      </w:r>
      <w:r w:rsidRPr="0003114E">
        <w:rPr>
          <w:rFonts w:ascii="Times New Roman" w:eastAsiaTheme="minorEastAsia" w:hAnsi="Times New Roman"/>
          <w:color w:val="000000"/>
        </w:rPr>
        <w:t xml:space="preserve"> </w:t>
      </w: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 xml:space="preserve">Location          </w:t>
      </w:r>
      <w:r>
        <w:rPr>
          <w:rFonts w:ascii="Times New Roman" w:eastAsiaTheme="minorEastAsia" w:hAnsi="Times New Roman"/>
          <w:color w:val="000000"/>
        </w:rPr>
        <w:t>Civic Park Dance Studio</w:t>
      </w:r>
    </w:p>
    <w:p w:rsidR="008777D8" w:rsidRDefault="008777D8" w:rsidP="005966DF">
      <w:pPr>
        <w:tabs>
          <w:tab w:val="left" w:pos="3200"/>
        </w:tabs>
        <w:rPr>
          <w:rFonts w:ascii="Times New Roman" w:eastAsiaTheme="minorEastAsia" w:hAnsi="Times New Roman"/>
          <w:color w:val="000000"/>
        </w:rPr>
      </w:pP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Attendees:</w:t>
      </w:r>
    </w:p>
    <w:p w:rsidR="008777D8" w:rsidRDefault="008777D8" w:rsidP="008777D8">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w:t>
      </w:r>
      <w:r w:rsidR="00996BBD">
        <w:rPr>
          <w:rFonts w:ascii="Times New Roman" w:eastAsiaTheme="minorEastAsia" w:hAnsi="Times New Roman"/>
          <w:color w:val="000000"/>
        </w:rPr>
        <w:t>Gregory Byard</w:t>
      </w:r>
    </w:p>
    <w:p w:rsidR="008777D8" w:rsidRDefault="008777D8" w:rsidP="008777D8">
      <w:pPr>
        <w:ind w:left="720"/>
        <w:rPr>
          <w:rFonts w:ascii="Times New Roman" w:eastAsiaTheme="minorEastAsia" w:hAnsi="Times New Roman"/>
          <w:color w:val="000000"/>
        </w:rPr>
      </w:pPr>
      <w:r>
        <w:rPr>
          <w:rFonts w:ascii="Times New Roman" w:eastAsiaTheme="minorEastAsia" w:hAnsi="Times New Roman"/>
          <w:color w:val="000000"/>
        </w:rPr>
        <w:t>City of Walnut Creek: Maile Ogasawara</w:t>
      </w:r>
    </w:p>
    <w:p w:rsidR="008777D8" w:rsidRDefault="008777D8" w:rsidP="008777D8">
      <w:pPr>
        <w:ind w:left="720"/>
        <w:rPr>
          <w:rFonts w:ascii="Times New Roman" w:eastAsiaTheme="minorEastAsia" w:hAnsi="Times New Roman"/>
          <w:color w:val="191919"/>
        </w:rPr>
      </w:pPr>
      <w:r w:rsidRPr="0003114E">
        <w:rPr>
          <w:rFonts w:ascii="Times New Roman" w:eastAsiaTheme="minorEastAsia" w:hAnsi="Times New Roman"/>
          <w:color w:val="191919"/>
        </w:rPr>
        <w:t xml:space="preserve">CAG Board: </w:t>
      </w:r>
      <w:r>
        <w:rPr>
          <w:rFonts w:ascii="Times New Roman" w:eastAsiaTheme="minorEastAsia" w:hAnsi="Times New Roman"/>
          <w:color w:val="191919"/>
        </w:rPr>
        <w:t>Bette Sindzinski,</w:t>
      </w:r>
      <w:r w:rsidRPr="0003114E">
        <w:rPr>
          <w:rFonts w:ascii="Times New Roman" w:eastAsiaTheme="minorEastAsia" w:hAnsi="Times New Roman"/>
          <w:color w:val="191919"/>
        </w:rPr>
        <w:t xml:space="preserve"> </w:t>
      </w:r>
      <w:r>
        <w:rPr>
          <w:rFonts w:ascii="Times New Roman" w:eastAsiaTheme="minorEastAsia" w:hAnsi="Times New Roman"/>
          <w:color w:val="191919"/>
        </w:rPr>
        <w:t>Robin Moore, Robert Hall</w:t>
      </w:r>
      <w:r w:rsidR="00996BBD">
        <w:rPr>
          <w:rFonts w:ascii="Times New Roman" w:eastAsiaTheme="minorEastAsia" w:hAnsi="Times New Roman"/>
          <w:color w:val="191919"/>
        </w:rPr>
        <w:t xml:space="preserve">, </w:t>
      </w:r>
      <w:proofErr w:type="gramStart"/>
      <w:r w:rsidR="00996BBD" w:rsidRPr="0003114E">
        <w:rPr>
          <w:rFonts w:ascii="Times New Roman" w:eastAsiaTheme="minorEastAsia" w:hAnsi="Times New Roman"/>
          <w:color w:val="191919"/>
        </w:rPr>
        <w:t>Beryl</w:t>
      </w:r>
      <w:proofErr w:type="gramEnd"/>
      <w:r w:rsidR="00996BBD" w:rsidRPr="0003114E">
        <w:rPr>
          <w:rFonts w:ascii="Times New Roman" w:eastAsiaTheme="minorEastAsia" w:hAnsi="Times New Roman"/>
          <w:color w:val="191919"/>
        </w:rPr>
        <w:t xml:space="preserve"> Snyder</w:t>
      </w:r>
    </w:p>
    <w:p w:rsidR="008777D8" w:rsidRPr="0003114E" w:rsidRDefault="008777D8" w:rsidP="008777D8">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Pr>
          <w:rFonts w:ascii="Times New Roman" w:eastAsiaTheme="minorEastAsia" w:hAnsi="Times New Roman"/>
          <w:color w:val="000000"/>
        </w:rPr>
        <w:t xml:space="preserve">tions: </w:t>
      </w:r>
      <w:r w:rsidR="007541A9">
        <w:rPr>
          <w:rFonts w:ascii="Times New Roman" w:eastAsiaTheme="minorEastAsia" w:hAnsi="Times New Roman"/>
          <w:color w:val="000000"/>
        </w:rPr>
        <w:t>Pat A</w:t>
      </w:r>
      <w:r w:rsidR="00996BBD">
        <w:rPr>
          <w:rFonts w:ascii="Times New Roman" w:eastAsiaTheme="minorEastAsia" w:hAnsi="Times New Roman"/>
          <w:color w:val="000000"/>
        </w:rPr>
        <w:t>lger, Jane Burns, Ann Henderson</w:t>
      </w:r>
      <w:r w:rsidR="007541A9" w:rsidRPr="0003114E">
        <w:rPr>
          <w:rFonts w:ascii="Times New Roman" w:eastAsiaTheme="minorEastAsia" w:hAnsi="Times New Roman"/>
          <w:color w:val="191919"/>
        </w:rPr>
        <w:t>,</w:t>
      </w:r>
      <w:r w:rsidR="007541A9">
        <w:rPr>
          <w:rFonts w:ascii="Times New Roman" w:eastAsiaTheme="minorEastAsia" w:hAnsi="Times New Roman"/>
          <w:color w:val="191919"/>
        </w:rPr>
        <w:t xml:space="preserve"> </w:t>
      </w:r>
      <w:r w:rsidR="00996BBD">
        <w:rPr>
          <w:rFonts w:ascii="Times New Roman" w:eastAsiaTheme="minorEastAsia" w:hAnsi="Times New Roman"/>
          <w:color w:val="191919"/>
        </w:rPr>
        <w:t>Mary Leigh</w:t>
      </w:r>
      <w:r w:rsidR="00102475">
        <w:rPr>
          <w:rFonts w:ascii="Times New Roman" w:eastAsiaTheme="minorEastAsia" w:hAnsi="Times New Roman"/>
          <w:color w:val="191919"/>
        </w:rPr>
        <w:t xml:space="preserve"> Miller,</w:t>
      </w:r>
      <w:r w:rsidR="00996BBD">
        <w:rPr>
          <w:rFonts w:ascii="Times New Roman" w:eastAsiaTheme="minorEastAsia" w:hAnsi="Times New Roman"/>
          <w:color w:val="191919"/>
        </w:rPr>
        <w:t xml:space="preserve"> Bridget Moar, </w:t>
      </w:r>
      <w:r w:rsidR="007541A9">
        <w:rPr>
          <w:rFonts w:ascii="Times New Roman" w:eastAsiaTheme="minorEastAsia" w:hAnsi="Times New Roman"/>
          <w:color w:val="000000"/>
        </w:rPr>
        <w:t>Aletha Weims,</w:t>
      </w:r>
      <w:r>
        <w:rPr>
          <w:rFonts w:ascii="Times New Roman" w:eastAsiaTheme="minorEastAsia" w:hAnsi="Times New Roman"/>
          <w:color w:val="000000"/>
        </w:rPr>
        <w:t xml:space="preserve"> </w:t>
      </w:r>
      <w:r w:rsidRPr="0003114E">
        <w:rPr>
          <w:rFonts w:ascii="Times New Roman" w:eastAsiaTheme="minorEastAsia" w:hAnsi="Times New Roman"/>
          <w:color w:val="000000"/>
        </w:rPr>
        <w:t>Various CAG Members</w:t>
      </w:r>
    </w:p>
    <w:p w:rsidR="008777D8" w:rsidRDefault="008777D8" w:rsidP="005966DF"/>
    <w:p w:rsidR="00941263" w:rsidRDefault="003077F7" w:rsidP="00941263">
      <w:pPr>
        <w:rPr>
          <w:rFonts w:ascii="Times New Roman" w:eastAsiaTheme="minorEastAsia" w:hAnsi="Times New Roman"/>
          <w:b/>
          <w:color w:val="000000"/>
        </w:rPr>
      </w:pPr>
      <w:r w:rsidRPr="005966DF">
        <w:rPr>
          <w:rFonts w:ascii="Times New Roman" w:eastAsiaTheme="minorEastAsia" w:hAnsi="Times New Roman"/>
          <w:b/>
          <w:color w:val="000000"/>
        </w:rPr>
        <w:t>Agenda Items:</w:t>
      </w:r>
    </w:p>
    <w:p w:rsidR="003077F7" w:rsidRPr="00941263" w:rsidRDefault="003077F7" w:rsidP="00941263">
      <w:pPr>
        <w:rPr>
          <w:rFonts w:ascii="Times New Roman" w:eastAsiaTheme="minorEastAsia" w:hAnsi="Times New Roman"/>
          <w:b/>
          <w:color w:val="000000"/>
        </w:rPr>
      </w:pPr>
    </w:p>
    <w:p w:rsidR="00941263" w:rsidRPr="00941263" w:rsidRDefault="003077F7" w:rsidP="00941263">
      <w:pPr>
        <w:pStyle w:val="ListParagraph"/>
        <w:numPr>
          <w:ilvl w:val="0"/>
          <w:numId w:val="3"/>
        </w:numPr>
        <w:tabs>
          <w:tab w:val="left" w:pos="720"/>
        </w:tabs>
        <w:rPr>
          <w:rFonts w:ascii="Times New Roman" w:eastAsiaTheme="minorEastAsia" w:hAnsi="Times New Roman"/>
          <w:color w:val="000000"/>
        </w:rPr>
      </w:pPr>
      <w:r w:rsidRPr="00941263">
        <w:rPr>
          <w:rFonts w:ascii="Times New Roman" w:eastAsiaTheme="minorEastAsia" w:hAnsi="Times New Roman"/>
          <w:b/>
          <w:color w:val="191919"/>
        </w:rPr>
        <w:t xml:space="preserve">Minutes of </w:t>
      </w:r>
      <w:r w:rsidR="005F6305" w:rsidRPr="00941263">
        <w:rPr>
          <w:rFonts w:ascii="Times New Roman" w:eastAsiaTheme="minorEastAsia" w:hAnsi="Times New Roman"/>
          <w:b/>
          <w:color w:val="191919"/>
        </w:rPr>
        <w:t>January 17</w:t>
      </w:r>
      <w:r w:rsidRPr="00941263">
        <w:rPr>
          <w:rFonts w:ascii="Times New Roman" w:eastAsiaTheme="minorEastAsia" w:hAnsi="Times New Roman"/>
          <w:b/>
          <w:color w:val="191919"/>
        </w:rPr>
        <w:t xml:space="preserve"> meeting:</w:t>
      </w:r>
      <w:r w:rsidRPr="00941263">
        <w:rPr>
          <w:rFonts w:ascii="Times New Roman" w:eastAsiaTheme="minorEastAsia" w:hAnsi="Times New Roman"/>
          <w:color w:val="191919"/>
        </w:rPr>
        <w:t xml:space="preserve"> Stand as presented</w:t>
      </w:r>
      <w:r w:rsidR="00996BBD" w:rsidRPr="00941263">
        <w:rPr>
          <w:rFonts w:ascii="Times New Roman" w:eastAsiaTheme="minorEastAsia" w:hAnsi="Times New Roman"/>
          <w:color w:val="191919"/>
        </w:rPr>
        <w:t>, with addition of Bridget Moar to Attendees</w:t>
      </w:r>
      <w:r w:rsidRPr="00941263">
        <w:rPr>
          <w:rFonts w:ascii="Times New Roman" w:eastAsiaTheme="minorEastAsia" w:hAnsi="Times New Roman"/>
          <w:color w:val="191919"/>
        </w:rPr>
        <w:t>.</w:t>
      </w:r>
    </w:p>
    <w:p w:rsidR="00941263" w:rsidRPr="00941263" w:rsidRDefault="00941263" w:rsidP="00941263">
      <w:pPr>
        <w:pStyle w:val="ListParagraph"/>
        <w:tabs>
          <w:tab w:val="left" w:pos="720"/>
        </w:tabs>
        <w:ind w:left="1080"/>
        <w:rPr>
          <w:rFonts w:ascii="Times New Roman" w:eastAsiaTheme="minorEastAsia" w:hAnsi="Times New Roman"/>
          <w:color w:val="000000"/>
        </w:rPr>
      </w:pPr>
    </w:p>
    <w:p w:rsidR="00827C41" w:rsidRPr="00827C41" w:rsidRDefault="005F6305" w:rsidP="00827C41">
      <w:pPr>
        <w:pStyle w:val="ListParagraph"/>
        <w:numPr>
          <w:ilvl w:val="0"/>
          <w:numId w:val="3"/>
        </w:numPr>
        <w:tabs>
          <w:tab w:val="left" w:pos="720"/>
        </w:tabs>
        <w:rPr>
          <w:rFonts w:ascii="Times New Roman" w:eastAsiaTheme="minorEastAsia" w:hAnsi="Times New Roman"/>
          <w:color w:val="000000"/>
        </w:rPr>
      </w:pPr>
      <w:r w:rsidRPr="00941263">
        <w:rPr>
          <w:rFonts w:ascii="Times New Roman" w:eastAsiaTheme="minorEastAsia" w:hAnsi="Times New Roman"/>
          <w:b/>
          <w:color w:val="191919"/>
        </w:rPr>
        <w:t>City Report:  Maile</w:t>
      </w:r>
      <w:r w:rsidR="00941263" w:rsidRPr="00941263">
        <w:rPr>
          <w:rFonts w:ascii="Times New Roman" w:eastAsiaTheme="minorEastAsia" w:hAnsi="Times New Roman"/>
          <w:b/>
          <w:color w:val="191919"/>
        </w:rPr>
        <w:t xml:space="preserve"> reported:</w:t>
      </w:r>
    </w:p>
    <w:p w:rsidR="008B5F37" w:rsidRDefault="00827C41" w:rsidP="00827C41">
      <w:pPr>
        <w:pStyle w:val="ListParagraph"/>
        <w:numPr>
          <w:ilvl w:val="1"/>
          <w:numId w:val="3"/>
        </w:numPr>
        <w:tabs>
          <w:tab w:val="left" w:pos="720"/>
        </w:tabs>
        <w:rPr>
          <w:rFonts w:ascii="Times New Roman" w:eastAsiaTheme="minorEastAsia" w:hAnsi="Times New Roman"/>
          <w:color w:val="000000"/>
        </w:rPr>
      </w:pPr>
      <w:r w:rsidRPr="008B5F37">
        <w:rPr>
          <w:rFonts w:ascii="Times New Roman" w:eastAsiaTheme="minorEastAsia" w:hAnsi="Times New Roman"/>
          <w:b/>
          <w:color w:val="000000"/>
        </w:rPr>
        <w:t>Scholarship review:</w:t>
      </w:r>
      <w:r>
        <w:rPr>
          <w:rFonts w:ascii="Times New Roman" w:eastAsiaTheme="minorEastAsia" w:hAnsi="Times New Roman"/>
          <w:color w:val="000000"/>
        </w:rPr>
        <w:t xml:space="preserve"> Two clay class scholarships were given for the </w:t>
      </w:r>
      <w:proofErr w:type="gramStart"/>
      <w:r>
        <w:rPr>
          <w:rFonts w:ascii="Times New Roman" w:eastAsiaTheme="minorEastAsia" w:hAnsi="Times New Roman"/>
          <w:color w:val="000000"/>
        </w:rPr>
        <w:t>Fall</w:t>
      </w:r>
      <w:proofErr w:type="gramEnd"/>
      <w:r>
        <w:rPr>
          <w:rFonts w:ascii="Times New Roman" w:eastAsiaTheme="minorEastAsia" w:hAnsi="Times New Roman"/>
          <w:color w:val="000000"/>
        </w:rPr>
        <w:t xml:space="preserve"> quarter and one for the Winter quarter. Tim</w:t>
      </w:r>
      <w:r w:rsidR="00B92A99">
        <w:rPr>
          <w:rFonts w:ascii="Times New Roman" w:eastAsiaTheme="minorEastAsia" w:hAnsi="Times New Roman"/>
          <w:color w:val="000000"/>
        </w:rPr>
        <w:t xml:space="preserve">ing for application is changing.  Until now, application happened when signing up for class.  The applicant had to wait to hear about the scholarship before registering, and sometimes would find the class they wanted was full.  In the future, students should apply for scholarship as soon as the classes go live on the Internet, which is a couple of weeks before the opening day of registration.  This way they will know they have a scholarship and can have equal chance of getting into a class. </w:t>
      </w:r>
    </w:p>
    <w:p w:rsidR="006709FB" w:rsidRDefault="008B5F37" w:rsidP="00827C41">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000000"/>
        </w:rPr>
        <w:t>Adult Art Night:</w:t>
      </w:r>
      <w:r>
        <w:rPr>
          <w:rFonts w:ascii="Times New Roman" w:eastAsiaTheme="minorEastAsia" w:hAnsi="Times New Roman"/>
          <w:color w:val="000000"/>
        </w:rPr>
        <w:t xml:space="preserve">  The city is planning to add an Adult Art Night to attract adults to classes.  Geared for 18 and over, it is scheduled for the evening of March 23.  Maile asks that we provide a couple of potters to demo wheel and handbuilding, and offered that CAG could sell pottery at the event. </w:t>
      </w:r>
      <w:r w:rsidR="006B2678">
        <w:rPr>
          <w:rFonts w:ascii="Times New Roman" w:eastAsiaTheme="minorEastAsia" w:hAnsi="Times New Roman"/>
          <w:color w:val="000000"/>
        </w:rPr>
        <w:t>Also we could have a donation box for CAG with information about the Guild.</w:t>
      </w:r>
      <w:r>
        <w:rPr>
          <w:rFonts w:ascii="Times New Roman" w:eastAsiaTheme="minorEastAsia" w:hAnsi="Times New Roman"/>
          <w:color w:val="000000"/>
        </w:rPr>
        <w:t xml:space="preserve"> Much discussion ensued about the date overlapping other events, and the feasibility of allowing one adult visitor at a time to try wheel thowing or h</w:t>
      </w:r>
      <w:r w:rsidR="006B2678">
        <w:rPr>
          <w:rFonts w:ascii="Times New Roman" w:eastAsiaTheme="minorEastAsia" w:hAnsi="Times New Roman"/>
          <w:color w:val="000000"/>
        </w:rPr>
        <w:t>andbuilding, but not a free-for-</w:t>
      </w:r>
      <w:r>
        <w:rPr>
          <w:rFonts w:ascii="Times New Roman" w:eastAsiaTheme="minorEastAsia" w:hAnsi="Times New Roman"/>
          <w:color w:val="000000"/>
        </w:rPr>
        <w:t xml:space="preserve">all. CAG needs to get back to the city with a plan for our participation. </w:t>
      </w:r>
    </w:p>
    <w:p w:rsidR="006709FB" w:rsidRDefault="006709FB" w:rsidP="00827C41">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000000"/>
        </w:rPr>
        <w:t>Parking Lot:</w:t>
      </w:r>
      <w:r>
        <w:rPr>
          <w:rFonts w:ascii="Times New Roman" w:eastAsiaTheme="minorEastAsia" w:hAnsi="Times New Roman"/>
          <w:color w:val="000000"/>
        </w:rPr>
        <w:t xml:space="preserve"> Maile asked if anyone has reported flat tires from the ice rink detritus.  No one has so far.</w:t>
      </w:r>
    </w:p>
    <w:p w:rsidR="00044E95" w:rsidRPr="00044E95" w:rsidRDefault="0095492D" w:rsidP="00941263">
      <w:pPr>
        <w:pStyle w:val="ListParagraph"/>
        <w:numPr>
          <w:ilvl w:val="1"/>
          <w:numId w:val="3"/>
        </w:numPr>
        <w:tabs>
          <w:tab w:val="left" w:pos="720"/>
        </w:tabs>
        <w:rPr>
          <w:rFonts w:ascii="Times New Roman" w:eastAsiaTheme="minorEastAsia" w:hAnsi="Times New Roman"/>
          <w:b/>
          <w:color w:val="191919"/>
        </w:rPr>
      </w:pPr>
      <w:r w:rsidRPr="0095492D">
        <w:rPr>
          <w:rFonts w:ascii="Times New Roman" w:eastAsiaTheme="minorEastAsia" w:hAnsi="Times New Roman"/>
          <w:b/>
          <w:color w:val="000000"/>
        </w:rPr>
        <w:t>Studio Phone:</w:t>
      </w:r>
      <w:r w:rsidRPr="0095492D">
        <w:rPr>
          <w:rFonts w:ascii="Times New Roman" w:eastAsiaTheme="minorEastAsia" w:hAnsi="Times New Roman"/>
          <w:color w:val="000000"/>
        </w:rPr>
        <w:t xml:space="preserve"> </w:t>
      </w:r>
      <w:r>
        <w:rPr>
          <w:rFonts w:ascii="Times New Roman" w:eastAsiaTheme="minorEastAsia" w:hAnsi="Times New Roman"/>
          <w:color w:val="000000"/>
        </w:rPr>
        <w:t>L</w:t>
      </w:r>
      <w:r w:rsidRPr="0095492D">
        <w:rPr>
          <w:rFonts w:ascii="Times New Roman" w:eastAsiaTheme="minorEastAsia" w:hAnsi="Times New Roman"/>
          <w:color w:val="000000"/>
        </w:rPr>
        <w:t xml:space="preserve">inda Johnson agreed that the City would take over paying for the studio phone, but nothing has happened yet.  Bob Hall </w:t>
      </w:r>
      <w:r>
        <w:rPr>
          <w:rFonts w:ascii="Times New Roman" w:eastAsiaTheme="minorEastAsia" w:hAnsi="Times New Roman"/>
          <w:color w:val="000000"/>
        </w:rPr>
        <w:t>will work with Maile to get this turned over, without a disruption in service.</w:t>
      </w:r>
    </w:p>
    <w:p w:rsidR="00941263" w:rsidRPr="0095492D" w:rsidRDefault="00941263" w:rsidP="00044E95">
      <w:pPr>
        <w:pStyle w:val="ListParagraph"/>
        <w:tabs>
          <w:tab w:val="left" w:pos="720"/>
        </w:tabs>
        <w:ind w:left="1440"/>
        <w:rPr>
          <w:rFonts w:ascii="Times New Roman" w:eastAsiaTheme="minorEastAsia" w:hAnsi="Times New Roman"/>
          <w:b/>
          <w:color w:val="191919"/>
        </w:rPr>
      </w:pPr>
    </w:p>
    <w:p w:rsidR="00044E95" w:rsidRPr="00044E95" w:rsidRDefault="005F6305" w:rsidP="00941263">
      <w:pPr>
        <w:pStyle w:val="ListParagraph"/>
        <w:numPr>
          <w:ilvl w:val="0"/>
          <w:numId w:val="3"/>
        </w:numPr>
        <w:tabs>
          <w:tab w:val="left" w:pos="720"/>
        </w:tabs>
        <w:rPr>
          <w:rFonts w:ascii="Times New Roman" w:eastAsiaTheme="minorEastAsia" w:hAnsi="Times New Roman"/>
          <w:color w:val="000000"/>
        </w:rPr>
      </w:pPr>
      <w:r w:rsidRPr="00941263">
        <w:rPr>
          <w:rFonts w:ascii="Times New Roman" w:eastAsiaTheme="minorEastAsia" w:hAnsi="Times New Roman"/>
          <w:b/>
          <w:color w:val="191919"/>
        </w:rPr>
        <w:t xml:space="preserve">Studio Manager Report:  </w:t>
      </w:r>
    </w:p>
    <w:p w:rsidR="008C1A3D" w:rsidRPr="008C1A3D" w:rsidRDefault="00044E95" w:rsidP="00044E9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S</w:t>
      </w:r>
      <w:r w:rsidR="005F6305" w:rsidRPr="00941263">
        <w:rPr>
          <w:rFonts w:ascii="Times New Roman" w:eastAsiaTheme="minorEastAsia" w:hAnsi="Times New Roman"/>
          <w:b/>
          <w:color w:val="191919"/>
        </w:rPr>
        <w:t xml:space="preserve">alt </w:t>
      </w:r>
      <w:r>
        <w:rPr>
          <w:rFonts w:ascii="Times New Roman" w:eastAsiaTheme="minorEastAsia" w:hAnsi="Times New Roman"/>
          <w:b/>
          <w:color w:val="191919"/>
        </w:rPr>
        <w:t>Workshop</w:t>
      </w:r>
      <w:r w:rsidR="005F6305" w:rsidRPr="00941263">
        <w:rPr>
          <w:rFonts w:ascii="Times New Roman" w:eastAsiaTheme="minorEastAsia" w:hAnsi="Times New Roman"/>
          <w:b/>
          <w:color w:val="191919"/>
        </w:rPr>
        <w:t xml:space="preserve"> for CAG members</w:t>
      </w:r>
      <w:r>
        <w:rPr>
          <w:rFonts w:ascii="Times New Roman" w:eastAsiaTheme="minorEastAsia" w:hAnsi="Times New Roman"/>
          <w:b/>
          <w:color w:val="191919"/>
        </w:rPr>
        <w:t xml:space="preserve">: </w:t>
      </w:r>
      <w:r w:rsidRPr="00044E95">
        <w:rPr>
          <w:rFonts w:ascii="Times New Roman" w:eastAsiaTheme="minorEastAsia" w:hAnsi="Times New Roman"/>
          <w:color w:val="191919"/>
        </w:rPr>
        <w:t>will occur on March 21</w:t>
      </w:r>
      <w:r w:rsidRPr="00044E95">
        <w:rPr>
          <w:rFonts w:ascii="Times New Roman" w:eastAsiaTheme="minorEastAsia" w:hAnsi="Times New Roman"/>
          <w:color w:val="191919"/>
          <w:vertAlign w:val="superscript"/>
        </w:rPr>
        <w:t>st</w:t>
      </w:r>
      <w:r>
        <w:rPr>
          <w:rFonts w:ascii="Times New Roman" w:eastAsiaTheme="minorEastAsia" w:hAnsi="Times New Roman"/>
          <w:color w:val="191919"/>
          <w:vertAlign w:val="superscript"/>
        </w:rPr>
        <w:t xml:space="preserve"> </w:t>
      </w:r>
      <w:r w:rsidRPr="00044E95">
        <w:rPr>
          <w:rFonts w:ascii="Times New Roman" w:eastAsiaTheme="minorEastAsia" w:hAnsi="Times New Roman"/>
          <w:color w:val="191919"/>
        </w:rPr>
        <w:t>from 6:30 to 9:00 pm</w:t>
      </w:r>
      <w:r>
        <w:rPr>
          <w:rFonts w:ascii="Times New Roman" w:eastAsiaTheme="minorEastAsia" w:hAnsi="Times New Roman"/>
          <w:color w:val="191919"/>
        </w:rPr>
        <w:t>. Gregory will also give a talk on this year’s NCECA conference.</w:t>
      </w:r>
    </w:p>
    <w:p w:rsidR="008A1E8D" w:rsidRPr="008A1E8D" w:rsidRDefault="004247D5" w:rsidP="00044E9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 xml:space="preserve">Master Potter </w:t>
      </w:r>
      <w:r w:rsidR="008C1A3D">
        <w:rPr>
          <w:rFonts w:ascii="Times New Roman" w:eastAsiaTheme="minorEastAsia" w:hAnsi="Times New Roman"/>
          <w:b/>
          <w:color w:val="191919"/>
        </w:rPr>
        <w:t xml:space="preserve">Workshop </w:t>
      </w:r>
      <w:r>
        <w:rPr>
          <w:rFonts w:ascii="Times New Roman" w:eastAsiaTheme="minorEastAsia" w:hAnsi="Times New Roman"/>
          <w:b/>
          <w:color w:val="191919"/>
        </w:rPr>
        <w:t>Announcements</w:t>
      </w:r>
      <w:r w:rsidR="008C1A3D">
        <w:rPr>
          <w:rFonts w:ascii="Times New Roman" w:eastAsiaTheme="minorEastAsia" w:hAnsi="Times New Roman"/>
          <w:b/>
          <w:color w:val="191919"/>
        </w:rPr>
        <w:t xml:space="preserve">: </w:t>
      </w:r>
      <w:r w:rsidRPr="004247D5">
        <w:rPr>
          <w:rFonts w:ascii="Times New Roman" w:eastAsiaTheme="minorEastAsia" w:hAnsi="Times New Roman"/>
          <w:color w:val="191919"/>
        </w:rPr>
        <w:t>The next workshop artist is Chris Staley.</w:t>
      </w:r>
      <w:r>
        <w:rPr>
          <w:rFonts w:ascii="Times New Roman" w:eastAsiaTheme="minorEastAsia" w:hAnsi="Times New Roman"/>
          <w:b/>
          <w:color w:val="191919"/>
        </w:rPr>
        <w:t xml:space="preserve"> </w:t>
      </w:r>
      <w:r w:rsidR="008C1A3D" w:rsidRPr="008C1A3D">
        <w:rPr>
          <w:rFonts w:ascii="Times New Roman" w:eastAsiaTheme="minorEastAsia" w:hAnsi="Times New Roman"/>
          <w:color w:val="191919"/>
        </w:rPr>
        <w:t xml:space="preserve">Gregory announced that starting in </w:t>
      </w:r>
      <w:proofErr w:type="gramStart"/>
      <w:r w:rsidR="008C1A3D" w:rsidRPr="008C1A3D">
        <w:rPr>
          <w:rFonts w:ascii="Times New Roman" w:eastAsiaTheme="minorEastAsia" w:hAnsi="Times New Roman"/>
          <w:color w:val="191919"/>
        </w:rPr>
        <w:t>Fall</w:t>
      </w:r>
      <w:proofErr w:type="gramEnd"/>
      <w:r w:rsidR="008C1A3D" w:rsidRPr="008C1A3D">
        <w:rPr>
          <w:rFonts w:ascii="Times New Roman" w:eastAsiaTheme="minorEastAsia" w:hAnsi="Times New Roman"/>
          <w:color w:val="191919"/>
        </w:rPr>
        <w:t>, there will be no catered lunch offered in Master Potter Workshops.</w:t>
      </w:r>
      <w:r w:rsidR="008C1A3D">
        <w:rPr>
          <w:rFonts w:ascii="Times New Roman" w:eastAsiaTheme="minorEastAsia" w:hAnsi="Times New Roman"/>
          <w:color w:val="191919"/>
        </w:rPr>
        <w:t xml:space="preserve"> Instead, the schedule will allow an extra hour for lunch so people can go out to lunch, or brown-bag. He thanked CAG for all the work on past lunches, and also said that any morning snack/beverage, and afternoon snack/cookies will be a shared cost with the city. The workshops have gotten so large and popular that providing lunch is too expensive. CAG members suggested that the city charge $10 more for the lunch (without specifying it’s for lunch) and we continue to cater it.  The feeling is that the lunchtime offers a wonderful interaction among participants. </w:t>
      </w:r>
      <w:r w:rsidR="00D700DE">
        <w:rPr>
          <w:rFonts w:ascii="Times New Roman" w:eastAsiaTheme="minorEastAsia" w:hAnsi="Times New Roman"/>
          <w:color w:val="191919"/>
        </w:rPr>
        <w:t>More discussion in future…</w:t>
      </w:r>
    </w:p>
    <w:p w:rsidR="008A1E8D" w:rsidRDefault="008A1E8D" w:rsidP="00044E9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Patrick Dougherty in Walnut Creek:</w:t>
      </w:r>
      <w:r>
        <w:rPr>
          <w:rFonts w:ascii="Times New Roman" w:eastAsiaTheme="minorEastAsia" w:hAnsi="Times New Roman"/>
          <w:color w:val="000000"/>
        </w:rPr>
        <w:t xml:space="preserve"> The Bedford Gallery secured an NEA grant to have renowned artist Patrick Dougherty build one of his large-scale pieces constructed from saplings in Civic Park this May.  Interested parties may apply to be a volunteer builder. Bette will send info to members.</w:t>
      </w:r>
    </w:p>
    <w:p w:rsidR="004351DD" w:rsidRDefault="008A1E8D" w:rsidP="00890A1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Community Build in Larkey Park:</w:t>
      </w:r>
      <w:r>
        <w:rPr>
          <w:rFonts w:ascii="Times New Roman" w:eastAsiaTheme="minorEastAsia" w:hAnsi="Times New Roman"/>
          <w:color w:val="000000"/>
        </w:rPr>
        <w:t xml:space="preserve">  This mosaic project, </w:t>
      </w:r>
      <w:r w:rsidR="00323CD7">
        <w:rPr>
          <w:rFonts w:ascii="Times New Roman" w:eastAsiaTheme="minorEastAsia" w:hAnsi="Times New Roman"/>
          <w:color w:val="000000"/>
        </w:rPr>
        <w:t>o</w:t>
      </w:r>
      <w:r>
        <w:rPr>
          <w:rFonts w:ascii="Times New Roman" w:eastAsiaTheme="minorEastAsia" w:hAnsi="Times New Roman"/>
          <w:color w:val="000000"/>
        </w:rPr>
        <w:t>riginally scheduled for last year, will occur on March 22 &amp; 23</w:t>
      </w:r>
      <w:r w:rsidRPr="008A1E8D">
        <w:rPr>
          <w:rFonts w:ascii="Times New Roman" w:eastAsiaTheme="minorEastAsia" w:hAnsi="Times New Roman"/>
          <w:color w:val="000000"/>
          <w:vertAlign w:val="superscript"/>
        </w:rPr>
        <w:t>rd</w:t>
      </w:r>
      <w:r>
        <w:rPr>
          <w:rFonts w:ascii="Times New Roman" w:eastAsiaTheme="minorEastAsia" w:hAnsi="Times New Roman"/>
          <w:color w:val="000000"/>
        </w:rPr>
        <w:t>.  There are a few spots left on the build team</w:t>
      </w:r>
      <w:r w:rsidR="00323CD7">
        <w:rPr>
          <w:rFonts w:ascii="Times New Roman" w:eastAsiaTheme="minorEastAsia" w:hAnsi="Times New Roman"/>
          <w:color w:val="000000"/>
        </w:rPr>
        <w:t>.</w:t>
      </w:r>
    </w:p>
    <w:p w:rsidR="00941263" w:rsidRPr="004351DD" w:rsidRDefault="004351DD" w:rsidP="00890A1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 xml:space="preserve">Gregory wants to get out of the tool selling business: </w:t>
      </w:r>
      <w:r w:rsidRPr="004351DD">
        <w:rPr>
          <w:rFonts w:ascii="Times New Roman" w:eastAsiaTheme="minorEastAsia" w:hAnsi="Times New Roman"/>
          <w:color w:val="191919"/>
        </w:rPr>
        <w:t>and announced that Kathleen Jensen has happily taken over the purchase and inventory of tools in the studio.</w:t>
      </w:r>
    </w:p>
    <w:p w:rsidR="00941263" w:rsidRPr="00FA33D1" w:rsidRDefault="00941263" w:rsidP="00941263">
      <w:pPr>
        <w:tabs>
          <w:tab w:val="left" w:pos="720"/>
        </w:tabs>
        <w:rPr>
          <w:rFonts w:ascii="Times New Roman" w:eastAsiaTheme="minorEastAsia" w:hAnsi="Times New Roman"/>
          <w:b/>
          <w:color w:val="191919"/>
          <w:sz w:val="16"/>
        </w:rPr>
      </w:pPr>
    </w:p>
    <w:p w:rsidR="00080807" w:rsidRPr="00080807" w:rsidRDefault="005F6305" w:rsidP="00080807">
      <w:pPr>
        <w:pStyle w:val="ListParagraph"/>
        <w:numPr>
          <w:ilvl w:val="0"/>
          <w:numId w:val="3"/>
        </w:numPr>
        <w:tabs>
          <w:tab w:val="left" w:pos="720"/>
        </w:tabs>
        <w:rPr>
          <w:rFonts w:ascii="Times New Roman" w:eastAsiaTheme="minorEastAsia" w:hAnsi="Times New Roman"/>
          <w:color w:val="000000"/>
        </w:rPr>
      </w:pPr>
      <w:r w:rsidRPr="00941263">
        <w:rPr>
          <w:rFonts w:ascii="Times New Roman" w:eastAsiaTheme="minorEastAsia" w:hAnsi="Times New Roman"/>
          <w:b/>
          <w:color w:val="191919"/>
        </w:rPr>
        <w:t xml:space="preserve">Treasurer Report: </w:t>
      </w:r>
      <w:r w:rsidRPr="00080807">
        <w:rPr>
          <w:rFonts w:ascii="Times New Roman" w:eastAsiaTheme="minorEastAsia" w:hAnsi="Times New Roman"/>
          <w:color w:val="191919"/>
        </w:rPr>
        <w:t>Bob</w:t>
      </w:r>
      <w:r w:rsidR="00890A15" w:rsidRPr="00080807">
        <w:rPr>
          <w:rFonts w:ascii="Times New Roman" w:eastAsiaTheme="minorEastAsia" w:hAnsi="Times New Roman"/>
          <w:color w:val="191919"/>
        </w:rPr>
        <w:t xml:space="preserve"> Hall </w:t>
      </w:r>
      <w:r w:rsidR="00080807">
        <w:rPr>
          <w:rFonts w:ascii="Times New Roman" w:eastAsiaTheme="minorEastAsia" w:hAnsi="Times New Roman"/>
          <w:color w:val="191919"/>
        </w:rPr>
        <w:t>reported on:</w:t>
      </w:r>
      <w:r w:rsidR="00890A15" w:rsidRPr="00080807">
        <w:rPr>
          <w:rFonts w:ascii="Times New Roman" w:eastAsiaTheme="minorEastAsia" w:hAnsi="Times New Roman"/>
          <w:color w:val="191919"/>
        </w:rPr>
        <w:t xml:space="preserve"> </w:t>
      </w:r>
    </w:p>
    <w:p w:rsidR="00080807" w:rsidRPr="00080807" w:rsidRDefault="00080807" w:rsidP="00080807">
      <w:pPr>
        <w:pStyle w:val="ListParagraph"/>
        <w:numPr>
          <w:ilvl w:val="1"/>
          <w:numId w:val="3"/>
        </w:numPr>
        <w:tabs>
          <w:tab w:val="left" w:pos="720"/>
        </w:tabs>
        <w:rPr>
          <w:rFonts w:ascii="Times New Roman" w:eastAsiaTheme="minorEastAsia" w:hAnsi="Times New Roman"/>
          <w:color w:val="000000"/>
        </w:rPr>
      </w:pPr>
      <w:r w:rsidRPr="00080807">
        <w:rPr>
          <w:rFonts w:ascii="Times New Roman" w:eastAsiaTheme="minorEastAsia" w:hAnsi="Times New Roman"/>
          <w:b/>
          <w:color w:val="191919"/>
        </w:rPr>
        <w:t>Income/E</w:t>
      </w:r>
      <w:r w:rsidR="00890A15" w:rsidRPr="00080807">
        <w:rPr>
          <w:rFonts w:ascii="Times New Roman" w:eastAsiaTheme="minorEastAsia" w:hAnsi="Times New Roman"/>
          <w:b/>
          <w:color w:val="191919"/>
        </w:rPr>
        <w:t>xpense statement</w:t>
      </w:r>
      <w:r>
        <w:rPr>
          <w:rFonts w:ascii="Times New Roman" w:eastAsiaTheme="minorEastAsia" w:hAnsi="Times New Roman"/>
          <w:b/>
          <w:color w:val="191919"/>
        </w:rPr>
        <w:t xml:space="preserve">: </w:t>
      </w:r>
      <w:r w:rsidR="00890A15" w:rsidRPr="00080807">
        <w:rPr>
          <w:rFonts w:ascii="Times New Roman" w:eastAsiaTheme="minorEastAsia" w:hAnsi="Times New Roman"/>
          <w:color w:val="191919"/>
        </w:rPr>
        <w:t>The group noted that the charge for clay coupons seemed excessive; Bob will discuss with Gregory.</w:t>
      </w:r>
    </w:p>
    <w:p w:rsidR="00941263" w:rsidRPr="00080807" w:rsidRDefault="00080807" w:rsidP="00080807">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Donation/Commissions:</w:t>
      </w:r>
      <w:r>
        <w:rPr>
          <w:rFonts w:ascii="Times New Roman" w:eastAsiaTheme="minorEastAsia" w:hAnsi="Times New Roman"/>
          <w:color w:val="000000"/>
        </w:rPr>
        <w:t xml:space="preserve"> two end of year donations were received, and a few commissions from outside sales.  It was agreed that these individuals be thanked, </w:t>
      </w:r>
      <w:r w:rsidR="004247D5">
        <w:rPr>
          <w:rFonts w:ascii="Times New Roman" w:eastAsiaTheme="minorEastAsia" w:hAnsi="Times New Roman"/>
          <w:color w:val="000000"/>
        </w:rPr>
        <w:t>b</w:t>
      </w:r>
      <w:r>
        <w:rPr>
          <w:rFonts w:ascii="Times New Roman" w:eastAsiaTheme="minorEastAsia" w:hAnsi="Times New Roman"/>
          <w:color w:val="000000"/>
        </w:rPr>
        <w:t xml:space="preserve">y name, in the newsletter, unless the donors wish to be anonymous.  </w:t>
      </w:r>
    </w:p>
    <w:p w:rsidR="00941263" w:rsidRPr="00FA33D1" w:rsidRDefault="00941263" w:rsidP="00941263">
      <w:pPr>
        <w:tabs>
          <w:tab w:val="left" w:pos="720"/>
        </w:tabs>
        <w:rPr>
          <w:rFonts w:ascii="Times New Roman" w:eastAsiaTheme="minorEastAsia" w:hAnsi="Times New Roman"/>
          <w:color w:val="191919"/>
          <w:sz w:val="16"/>
        </w:rPr>
      </w:pPr>
    </w:p>
    <w:p w:rsidR="00AE096D" w:rsidRPr="00AE096D" w:rsidRDefault="005F6305" w:rsidP="00941263">
      <w:pPr>
        <w:pStyle w:val="ListParagraph"/>
        <w:numPr>
          <w:ilvl w:val="0"/>
          <w:numId w:val="3"/>
        </w:numPr>
        <w:tabs>
          <w:tab w:val="left" w:pos="720"/>
        </w:tabs>
        <w:rPr>
          <w:rFonts w:ascii="Times New Roman" w:eastAsiaTheme="minorEastAsia" w:hAnsi="Times New Roman"/>
          <w:color w:val="000000"/>
        </w:rPr>
      </w:pPr>
      <w:r w:rsidRPr="00941263">
        <w:rPr>
          <w:rFonts w:ascii="Times New Roman" w:eastAsiaTheme="minorEastAsia" w:hAnsi="Times New Roman"/>
          <w:b/>
          <w:color w:val="191919"/>
        </w:rPr>
        <w:t>Sale update:  Pat Alger</w:t>
      </w:r>
      <w:r w:rsidR="00AE096D">
        <w:rPr>
          <w:rFonts w:ascii="Times New Roman" w:eastAsiaTheme="minorEastAsia" w:hAnsi="Times New Roman"/>
          <w:b/>
          <w:color w:val="191919"/>
        </w:rPr>
        <w:t xml:space="preserve"> reported:</w:t>
      </w:r>
    </w:p>
    <w:p w:rsidR="00520481" w:rsidRPr="00520481" w:rsidRDefault="00AE096D" w:rsidP="00AE096D">
      <w:pPr>
        <w:pStyle w:val="ListParagraph"/>
        <w:numPr>
          <w:ilvl w:val="1"/>
          <w:numId w:val="3"/>
        </w:numPr>
        <w:tabs>
          <w:tab w:val="left" w:pos="720"/>
        </w:tabs>
        <w:rPr>
          <w:rFonts w:ascii="Times New Roman" w:eastAsiaTheme="minorEastAsia" w:hAnsi="Times New Roman"/>
          <w:color w:val="000000"/>
        </w:rPr>
      </w:pPr>
      <w:r w:rsidRPr="00AE096D">
        <w:rPr>
          <w:rFonts w:ascii="Times New Roman" w:eastAsiaTheme="minorEastAsia" w:hAnsi="Times New Roman"/>
          <w:color w:val="191919"/>
        </w:rPr>
        <w:t xml:space="preserve">Mary Leigh Miller designed the poster and postcard for the next sale, all approved with the addition of the website </w:t>
      </w:r>
      <w:proofErr w:type="gramStart"/>
      <w:r w:rsidRPr="00AE096D">
        <w:rPr>
          <w:rFonts w:ascii="Times New Roman" w:eastAsiaTheme="minorEastAsia" w:hAnsi="Times New Roman"/>
          <w:color w:val="191919"/>
        </w:rPr>
        <w:t>url</w:t>
      </w:r>
      <w:proofErr w:type="gramEnd"/>
      <w:r w:rsidRPr="00AE096D">
        <w:rPr>
          <w:rFonts w:ascii="Times New Roman" w:eastAsiaTheme="minorEastAsia" w:hAnsi="Times New Roman"/>
          <w:color w:val="191919"/>
        </w:rPr>
        <w:t xml:space="preserve"> to the poster.</w:t>
      </w:r>
    </w:p>
    <w:p w:rsidR="00D073F3" w:rsidRPr="00D073F3" w:rsidRDefault="00520481" w:rsidP="00AE096D">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color w:val="191919"/>
        </w:rPr>
        <w:t>Pat will hire 2 teens to do the heavy lifting for the sale set-up. CAG approved paying them.</w:t>
      </w:r>
    </w:p>
    <w:p w:rsidR="00941263" w:rsidRPr="00AE096D" w:rsidRDefault="00D073F3" w:rsidP="00AE096D">
      <w:pPr>
        <w:pStyle w:val="ListParagraph"/>
        <w:numPr>
          <w:ilvl w:val="1"/>
          <w:numId w:val="3"/>
        </w:numPr>
        <w:tabs>
          <w:tab w:val="left" w:pos="720"/>
        </w:tabs>
        <w:rPr>
          <w:rFonts w:ascii="Times New Roman" w:eastAsiaTheme="minorEastAsia" w:hAnsi="Times New Roman"/>
          <w:color w:val="000000"/>
        </w:rPr>
      </w:pPr>
      <w:proofErr w:type="gramStart"/>
      <w:r>
        <w:rPr>
          <w:rFonts w:ascii="Times New Roman" w:eastAsiaTheme="minorEastAsia" w:hAnsi="Times New Roman"/>
          <w:color w:val="191919"/>
        </w:rPr>
        <w:t>Sale signage is being designed by Pablo Haz</w:t>
      </w:r>
      <w:proofErr w:type="gramEnd"/>
      <w:r>
        <w:rPr>
          <w:rFonts w:ascii="Times New Roman" w:eastAsiaTheme="minorEastAsia" w:hAnsi="Times New Roman"/>
          <w:color w:val="191919"/>
        </w:rPr>
        <w:t>.</w:t>
      </w:r>
    </w:p>
    <w:p w:rsidR="00941263" w:rsidRPr="00FA33D1" w:rsidRDefault="00941263" w:rsidP="00941263">
      <w:pPr>
        <w:tabs>
          <w:tab w:val="left" w:pos="720"/>
        </w:tabs>
        <w:rPr>
          <w:rFonts w:ascii="Times New Roman" w:eastAsiaTheme="minorEastAsia" w:hAnsi="Times New Roman"/>
          <w:b/>
          <w:color w:val="191919"/>
          <w:sz w:val="16"/>
        </w:rPr>
      </w:pPr>
    </w:p>
    <w:p w:rsidR="00AB433D" w:rsidRPr="00AB433D" w:rsidRDefault="005F6305" w:rsidP="00827C41">
      <w:pPr>
        <w:pStyle w:val="ListParagraph"/>
        <w:numPr>
          <w:ilvl w:val="0"/>
          <w:numId w:val="3"/>
        </w:numPr>
        <w:tabs>
          <w:tab w:val="left" w:pos="720"/>
        </w:tabs>
        <w:rPr>
          <w:rFonts w:ascii="Times New Roman" w:eastAsiaTheme="minorEastAsia" w:hAnsi="Times New Roman"/>
          <w:color w:val="000000"/>
        </w:rPr>
      </w:pPr>
      <w:r w:rsidRPr="00941263">
        <w:rPr>
          <w:rFonts w:ascii="Times New Roman" w:eastAsiaTheme="minorEastAsia" w:hAnsi="Times New Roman"/>
          <w:b/>
          <w:color w:val="191919"/>
        </w:rPr>
        <w:t xml:space="preserve">CAG pots, and </w:t>
      </w:r>
      <w:r w:rsidR="00AB433D">
        <w:rPr>
          <w:rFonts w:ascii="Times New Roman" w:eastAsiaTheme="minorEastAsia" w:hAnsi="Times New Roman"/>
          <w:b/>
          <w:color w:val="191919"/>
        </w:rPr>
        <w:t>Library</w:t>
      </w:r>
      <w:r w:rsidRPr="00827C41">
        <w:rPr>
          <w:rFonts w:ascii="Times New Roman" w:eastAsiaTheme="minorEastAsia" w:hAnsi="Times New Roman"/>
          <w:b/>
          <w:color w:val="191919"/>
        </w:rPr>
        <w:t xml:space="preserve">: </w:t>
      </w:r>
    </w:p>
    <w:p w:rsidR="00827C41" w:rsidRPr="00E2073C" w:rsidRDefault="00AB433D" w:rsidP="00AB433D">
      <w:pPr>
        <w:pStyle w:val="ListParagraph"/>
        <w:numPr>
          <w:ilvl w:val="1"/>
          <w:numId w:val="3"/>
        </w:numPr>
        <w:tabs>
          <w:tab w:val="left" w:pos="720"/>
        </w:tabs>
        <w:rPr>
          <w:rFonts w:ascii="Times New Roman" w:eastAsiaTheme="minorEastAsia" w:hAnsi="Times New Roman"/>
          <w:color w:val="000000"/>
        </w:rPr>
      </w:pPr>
      <w:r w:rsidRPr="00E2073C">
        <w:rPr>
          <w:rFonts w:ascii="Times New Roman" w:eastAsiaTheme="minorEastAsia" w:hAnsi="Times New Roman"/>
          <w:color w:val="191919"/>
        </w:rPr>
        <w:t>Bette reported that the CAG pots have been moved into the library, as the space</w:t>
      </w:r>
      <w:r w:rsidR="00E2073C">
        <w:rPr>
          <w:rFonts w:ascii="Times New Roman" w:eastAsiaTheme="minorEastAsia" w:hAnsi="Times New Roman"/>
          <w:color w:val="191919"/>
        </w:rPr>
        <w:t xml:space="preserve"> in the main studio</w:t>
      </w:r>
      <w:r w:rsidRPr="00E2073C">
        <w:rPr>
          <w:rFonts w:ascii="Times New Roman" w:eastAsiaTheme="minorEastAsia" w:hAnsi="Times New Roman"/>
          <w:color w:val="191919"/>
        </w:rPr>
        <w:t xml:space="preserve"> is needed for student work.</w:t>
      </w:r>
      <w:r w:rsidR="00E2073C">
        <w:rPr>
          <w:rFonts w:ascii="Times New Roman" w:eastAsiaTheme="minorEastAsia" w:hAnsi="Times New Roman"/>
          <w:color w:val="191919"/>
        </w:rPr>
        <w:t xml:space="preserve"> She will discuss with Donna Cowan where entries to the Texture Contest can be placed.</w:t>
      </w:r>
    </w:p>
    <w:p w:rsidR="00827C41" w:rsidRPr="00FA33D1" w:rsidRDefault="00827C41" w:rsidP="00827C41">
      <w:pPr>
        <w:tabs>
          <w:tab w:val="left" w:pos="720"/>
        </w:tabs>
        <w:rPr>
          <w:rFonts w:ascii="Times New Roman" w:eastAsiaTheme="minorEastAsia" w:hAnsi="Times New Roman"/>
          <w:b/>
          <w:color w:val="191919"/>
          <w:sz w:val="16"/>
        </w:rPr>
      </w:pPr>
    </w:p>
    <w:p w:rsidR="00827C41" w:rsidRPr="00D073F3" w:rsidRDefault="005F6305" w:rsidP="00827C41">
      <w:pPr>
        <w:pStyle w:val="ListParagraph"/>
        <w:numPr>
          <w:ilvl w:val="0"/>
          <w:numId w:val="3"/>
        </w:numPr>
        <w:tabs>
          <w:tab w:val="left" w:pos="720"/>
        </w:tabs>
        <w:rPr>
          <w:rFonts w:ascii="Times New Roman" w:eastAsiaTheme="minorEastAsia" w:hAnsi="Times New Roman"/>
          <w:color w:val="000000"/>
        </w:rPr>
      </w:pPr>
      <w:r w:rsidRPr="00827C41">
        <w:rPr>
          <w:rFonts w:ascii="Times New Roman" w:eastAsiaTheme="minorEastAsia" w:hAnsi="Times New Roman"/>
          <w:b/>
          <w:color w:val="191919"/>
        </w:rPr>
        <w:t xml:space="preserve"> Parkmead Panther night</w:t>
      </w:r>
      <w:r w:rsidR="00D073F3">
        <w:rPr>
          <w:rFonts w:ascii="Times New Roman" w:eastAsiaTheme="minorEastAsia" w:hAnsi="Times New Roman"/>
          <w:b/>
          <w:color w:val="191919"/>
        </w:rPr>
        <w:t xml:space="preserve">: </w:t>
      </w:r>
      <w:r w:rsidR="00D073F3" w:rsidRPr="00D073F3">
        <w:rPr>
          <w:rFonts w:ascii="Times New Roman" w:eastAsiaTheme="minorEastAsia" w:hAnsi="Times New Roman"/>
          <w:color w:val="191919"/>
        </w:rPr>
        <w:t xml:space="preserve">Bette reported that </w:t>
      </w:r>
      <w:r w:rsidR="00D073F3">
        <w:rPr>
          <w:rFonts w:ascii="Times New Roman" w:eastAsiaTheme="minorEastAsia" w:hAnsi="Times New Roman"/>
          <w:color w:val="191919"/>
        </w:rPr>
        <w:t>volunteers are on board for this event, which occurs on the same night as the Adult Art Night, March 23</w:t>
      </w:r>
      <w:r w:rsidR="00D073F3" w:rsidRPr="00D073F3">
        <w:rPr>
          <w:rFonts w:ascii="Times New Roman" w:eastAsiaTheme="minorEastAsia" w:hAnsi="Times New Roman"/>
          <w:color w:val="191919"/>
          <w:vertAlign w:val="superscript"/>
        </w:rPr>
        <w:t>rd</w:t>
      </w:r>
      <w:r w:rsidR="00D073F3">
        <w:rPr>
          <w:rFonts w:ascii="Times New Roman" w:eastAsiaTheme="minorEastAsia" w:hAnsi="Times New Roman"/>
          <w:color w:val="191919"/>
        </w:rPr>
        <w:t xml:space="preserve"> (see above).</w:t>
      </w:r>
    </w:p>
    <w:p w:rsidR="00827C41" w:rsidRPr="00FA33D1" w:rsidRDefault="00827C41" w:rsidP="00827C41">
      <w:pPr>
        <w:tabs>
          <w:tab w:val="left" w:pos="720"/>
        </w:tabs>
        <w:rPr>
          <w:rFonts w:ascii="Times New Roman" w:eastAsiaTheme="minorEastAsia" w:hAnsi="Times New Roman"/>
          <w:b/>
          <w:color w:val="191919"/>
          <w:sz w:val="16"/>
        </w:rPr>
      </w:pPr>
    </w:p>
    <w:p w:rsidR="00E77994" w:rsidRPr="00E77994" w:rsidRDefault="005F6305" w:rsidP="00E77994">
      <w:pPr>
        <w:pStyle w:val="ListParagraph"/>
        <w:numPr>
          <w:ilvl w:val="0"/>
          <w:numId w:val="3"/>
        </w:numPr>
        <w:tabs>
          <w:tab w:val="left" w:pos="720"/>
        </w:tabs>
        <w:rPr>
          <w:rFonts w:ascii="Times New Roman" w:eastAsiaTheme="minorEastAsia" w:hAnsi="Times New Roman"/>
          <w:color w:val="000000"/>
        </w:rPr>
      </w:pPr>
      <w:r w:rsidRPr="00827C41">
        <w:rPr>
          <w:rFonts w:ascii="Times New Roman" w:eastAsiaTheme="minorEastAsia" w:hAnsi="Times New Roman"/>
          <w:b/>
          <w:color w:val="191919"/>
        </w:rPr>
        <w:t>C</w:t>
      </w:r>
      <w:r w:rsidR="00E77994">
        <w:rPr>
          <w:rFonts w:ascii="Times New Roman" w:eastAsiaTheme="minorEastAsia" w:hAnsi="Times New Roman"/>
          <w:b/>
          <w:color w:val="191919"/>
        </w:rPr>
        <w:t xml:space="preserve">AG members and events: CAG </w:t>
      </w:r>
      <w:proofErr w:type="gramStart"/>
      <w:r w:rsidR="00E77994">
        <w:rPr>
          <w:rFonts w:ascii="Times New Roman" w:eastAsiaTheme="minorEastAsia" w:hAnsi="Times New Roman"/>
          <w:b/>
          <w:color w:val="191919"/>
        </w:rPr>
        <w:t>roster,</w:t>
      </w:r>
      <w:proofErr w:type="gramEnd"/>
      <w:r w:rsidR="00E22C31">
        <w:rPr>
          <w:rFonts w:ascii="Times New Roman" w:eastAsiaTheme="minorEastAsia" w:hAnsi="Times New Roman"/>
          <w:b/>
          <w:color w:val="191919"/>
        </w:rPr>
        <w:t xml:space="preserve"> </w:t>
      </w:r>
      <w:r w:rsidRPr="00827C41">
        <w:rPr>
          <w:rFonts w:ascii="Times New Roman" w:eastAsiaTheme="minorEastAsia" w:hAnsi="Times New Roman"/>
          <w:b/>
          <w:color w:val="191919"/>
        </w:rPr>
        <w:t xml:space="preserve">is it correct?  </w:t>
      </w:r>
    </w:p>
    <w:p w:rsidR="00827C41" w:rsidRPr="00E77994" w:rsidRDefault="005F6305" w:rsidP="00E77994">
      <w:pPr>
        <w:pStyle w:val="ListParagraph"/>
        <w:numPr>
          <w:ilvl w:val="1"/>
          <w:numId w:val="3"/>
        </w:numPr>
        <w:tabs>
          <w:tab w:val="left" w:pos="720"/>
        </w:tabs>
        <w:rPr>
          <w:rFonts w:ascii="Times New Roman" w:eastAsiaTheme="minorEastAsia" w:hAnsi="Times New Roman"/>
          <w:color w:val="000000"/>
        </w:rPr>
      </w:pPr>
      <w:r w:rsidRPr="00E77994">
        <w:rPr>
          <w:rFonts w:ascii="Times New Roman" w:eastAsiaTheme="minorEastAsia" w:hAnsi="Times New Roman"/>
          <w:color w:val="191919"/>
        </w:rPr>
        <w:t>Pat Alger</w:t>
      </w:r>
      <w:r w:rsidR="00E77994">
        <w:rPr>
          <w:rFonts w:ascii="Times New Roman" w:eastAsiaTheme="minorEastAsia" w:hAnsi="Times New Roman"/>
          <w:color w:val="191919"/>
        </w:rPr>
        <w:t xml:space="preserve"> wanted to know how up to date the CAG member roster is.  Ann Henderson is the keeper of the roster, and can provide information to Pat.  Bounce-backs from the website were also discussed as people can attempt to join via the website but are occasionally not getting through to Ann.</w:t>
      </w:r>
    </w:p>
    <w:p w:rsidR="00827C41" w:rsidRPr="00FA33D1" w:rsidRDefault="00827C41" w:rsidP="00827C41">
      <w:pPr>
        <w:tabs>
          <w:tab w:val="left" w:pos="720"/>
        </w:tabs>
        <w:rPr>
          <w:rFonts w:ascii="Times New Roman" w:eastAsiaTheme="minorEastAsia" w:hAnsi="Times New Roman"/>
          <w:b/>
          <w:color w:val="191919"/>
          <w:sz w:val="16"/>
        </w:rPr>
      </w:pPr>
    </w:p>
    <w:p w:rsidR="004351DD" w:rsidRPr="004351DD" w:rsidRDefault="004351DD" w:rsidP="004351DD">
      <w:pPr>
        <w:pStyle w:val="ListParagraph"/>
        <w:numPr>
          <w:ilvl w:val="0"/>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 xml:space="preserve">Need to replace hospitality, as Kathy Minard announced her </w:t>
      </w:r>
      <w:r w:rsidR="00AB433D">
        <w:rPr>
          <w:rFonts w:ascii="Times New Roman" w:eastAsiaTheme="minorEastAsia" w:hAnsi="Times New Roman"/>
          <w:b/>
          <w:color w:val="191919"/>
        </w:rPr>
        <w:t>“</w:t>
      </w:r>
      <w:r>
        <w:rPr>
          <w:rFonts w:ascii="Times New Roman" w:eastAsiaTheme="minorEastAsia" w:hAnsi="Times New Roman"/>
          <w:b/>
          <w:color w:val="191919"/>
        </w:rPr>
        <w:t>retirement” from the position.</w:t>
      </w:r>
    </w:p>
    <w:p w:rsidR="00827C41" w:rsidRPr="004351DD" w:rsidRDefault="005F6305" w:rsidP="004351DD">
      <w:pPr>
        <w:pStyle w:val="ListParagraph"/>
        <w:numPr>
          <w:ilvl w:val="1"/>
          <w:numId w:val="3"/>
        </w:numPr>
        <w:tabs>
          <w:tab w:val="left" w:pos="720"/>
        </w:tabs>
        <w:rPr>
          <w:rFonts w:ascii="Times New Roman" w:eastAsiaTheme="minorEastAsia" w:hAnsi="Times New Roman"/>
          <w:color w:val="000000"/>
        </w:rPr>
      </w:pPr>
      <w:r w:rsidRPr="004351DD">
        <w:rPr>
          <w:rFonts w:ascii="Times New Roman" w:eastAsiaTheme="minorEastAsia" w:hAnsi="Times New Roman"/>
          <w:color w:val="191919"/>
        </w:rPr>
        <w:t>Thanks to Kathy for her hard work</w:t>
      </w:r>
      <w:r w:rsidR="004351DD">
        <w:rPr>
          <w:rFonts w:ascii="Times New Roman" w:eastAsiaTheme="minorEastAsia" w:hAnsi="Times New Roman"/>
          <w:color w:val="191919"/>
        </w:rPr>
        <w:t>!  Cheryl Helms has offered to co-lead, and we seek someone to share that responsibility.</w:t>
      </w:r>
    </w:p>
    <w:p w:rsidR="00827C41" w:rsidRPr="00FA33D1" w:rsidRDefault="00827C41" w:rsidP="00827C41">
      <w:pPr>
        <w:tabs>
          <w:tab w:val="left" w:pos="720"/>
        </w:tabs>
        <w:rPr>
          <w:rFonts w:ascii="Times New Roman" w:eastAsiaTheme="minorEastAsia" w:hAnsi="Times New Roman"/>
          <w:b/>
          <w:color w:val="191919"/>
          <w:sz w:val="16"/>
        </w:rPr>
      </w:pPr>
    </w:p>
    <w:p w:rsidR="004351DD" w:rsidRPr="004351DD" w:rsidRDefault="004351DD" w:rsidP="004351DD">
      <w:pPr>
        <w:pStyle w:val="ListParagraph"/>
        <w:numPr>
          <w:ilvl w:val="0"/>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 xml:space="preserve">CAG </w:t>
      </w:r>
      <w:r w:rsidR="00132ACF">
        <w:rPr>
          <w:rFonts w:ascii="Times New Roman" w:eastAsiaTheme="minorEastAsia" w:hAnsi="Times New Roman"/>
          <w:b/>
          <w:color w:val="191919"/>
        </w:rPr>
        <w:t>studio b</w:t>
      </w:r>
      <w:r w:rsidR="005F6305" w:rsidRPr="00827C41">
        <w:rPr>
          <w:rFonts w:ascii="Times New Roman" w:eastAsiaTheme="minorEastAsia" w:hAnsi="Times New Roman"/>
          <w:b/>
          <w:color w:val="191919"/>
        </w:rPr>
        <w:t>anner and approval</w:t>
      </w:r>
      <w:r>
        <w:rPr>
          <w:rFonts w:ascii="Times New Roman" w:eastAsiaTheme="minorEastAsia" w:hAnsi="Times New Roman"/>
          <w:b/>
          <w:color w:val="191919"/>
        </w:rPr>
        <w:t xml:space="preserve"> of cost and wording</w:t>
      </w:r>
    </w:p>
    <w:p w:rsidR="00827C41" w:rsidRPr="004351DD" w:rsidRDefault="004351DD" w:rsidP="004351DD">
      <w:pPr>
        <w:pStyle w:val="ListParagraph"/>
        <w:numPr>
          <w:ilvl w:val="1"/>
          <w:numId w:val="3"/>
        </w:numPr>
        <w:tabs>
          <w:tab w:val="left" w:pos="720"/>
        </w:tabs>
        <w:rPr>
          <w:rFonts w:ascii="Times New Roman" w:eastAsiaTheme="minorEastAsia" w:hAnsi="Times New Roman"/>
          <w:color w:val="000000"/>
        </w:rPr>
      </w:pPr>
      <w:r w:rsidRPr="004351DD">
        <w:rPr>
          <w:rFonts w:ascii="Times New Roman" w:eastAsiaTheme="minorEastAsia" w:hAnsi="Times New Roman"/>
          <w:color w:val="191919"/>
        </w:rPr>
        <w:t>Brad reported to Bette that this is in process with Pablo Haz.</w:t>
      </w:r>
    </w:p>
    <w:p w:rsidR="00827C41" w:rsidRPr="00FA33D1" w:rsidRDefault="00827C41" w:rsidP="00827C41">
      <w:pPr>
        <w:tabs>
          <w:tab w:val="left" w:pos="720"/>
        </w:tabs>
        <w:rPr>
          <w:rFonts w:ascii="Times New Roman" w:eastAsiaTheme="minorEastAsia" w:hAnsi="Times New Roman"/>
          <w:b/>
          <w:color w:val="191919"/>
          <w:sz w:val="16"/>
        </w:rPr>
      </w:pPr>
    </w:p>
    <w:p w:rsidR="004351DD" w:rsidRPr="004351DD" w:rsidRDefault="004351DD" w:rsidP="004351DD">
      <w:pPr>
        <w:pStyle w:val="ListParagraph"/>
        <w:numPr>
          <w:ilvl w:val="0"/>
          <w:numId w:val="3"/>
        </w:numPr>
        <w:tabs>
          <w:tab w:val="left" w:pos="720"/>
        </w:tabs>
        <w:rPr>
          <w:rFonts w:ascii="Times New Roman" w:eastAsiaTheme="minorEastAsia" w:hAnsi="Times New Roman"/>
          <w:color w:val="000000"/>
        </w:rPr>
      </w:pPr>
      <w:r>
        <w:rPr>
          <w:rFonts w:ascii="Times New Roman" w:eastAsiaTheme="minorEastAsia" w:hAnsi="Times New Roman"/>
          <w:b/>
          <w:color w:val="191919"/>
        </w:rPr>
        <w:t>Lost and Found tools</w:t>
      </w:r>
    </w:p>
    <w:p w:rsidR="005F6305" w:rsidRPr="004351DD" w:rsidRDefault="004351DD" w:rsidP="004351DD">
      <w:pPr>
        <w:pStyle w:val="ListParagraph"/>
        <w:numPr>
          <w:ilvl w:val="1"/>
          <w:numId w:val="3"/>
        </w:numPr>
        <w:tabs>
          <w:tab w:val="left" w:pos="720"/>
        </w:tabs>
        <w:rPr>
          <w:rFonts w:ascii="Times New Roman" w:eastAsiaTheme="minorEastAsia" w:hAnsi="Times New Roman"/>
          <w:color w:val="000000"/>
        </w:rPr>
      </w:pPr>
      <w:r w:rsidRPr="004351DD">
        <w:rPr>
          <w:rFonts w:ascii="Times New Roman" w:eastAsiaTheme="minorEastAsia" w:hAnsi="Times New Roman"/>
          <w:color w:val="191919"/>
        </w:rPr>
        <w:t>Bridget reported that lots of the lost and found tools have been sold, but the feeling is that many students are unaware they are available, at only $1 each.  Gregory agreed to ask instructors to inform students of their availability.</w:t>
      </w:r>
    </w:p>
    <w:p w:rsidR="005F6305" w:rsidRPr="004351DD" w:rsidRDefault="005F6305" w:rsidP="004351DD">
      <w:pPr>
        <w:tabs>
          <w:tab w:val="left" w:pos="720"/>
        </w:tabs>
        <w:rPr>
          <w:rFonts w:ascii="Times New Roman" w:eastAsiaTheme="minorEastAsia" w:hAnsi="Times New Roman"/>
          <w:b/>
          <w:color w:val="191919"/>
        </w:rPr>
      </w:pPr>
    </w:p>
    <w:p w:rsidR="005F6305" w:rsidRDefault="005F6305" w:rsidP="00941263">
      <w:pPr>
        <w:pStyle w:val="ListParagraph"/>
        <w:tabs>
          <w:tab w:val="left" w:pos="720"/>
        </w:tabs>
        <w:rPr>
          <w:rFonts w:ascii="Times New Roman" w:eastAsiaTheme="minorEastAsia" w:hAnsi="Times New Roman"/>
          <w:color w:val="191919"/>
        </w:rPr>
      </w:pPr>
      <w:r>
        <w:rPr>
          <w:rFonts w:ascii="Times New Roman" w:eastAsiaTheme="minorEastAsia" w:hAnsi="Times New Roman"/>
          <w:color w:val="191919"/>
        </w:rPr>
        <w:t>Adjourned at:</w:t>
      </w:r>
      <w:r w:rsidR="00D700DE">
        <w:rPr>
          <w:rFonts w:ascii="Times New Roman" w:eastAsiaTheme="minorEastAsia" w:hAnsi="Times New Roman"/>
          <w:color w:val="191919"/>
        </w:rPr>
        <w:t xml:space="preserve"> 2:30 pm</w:t>
      </w:r>
    </w:p>
    <w:p w:rsidR="003077F7" w:rsidRPr="005C749C" w:rsidRDefault="003077F7" w:rsidP="005C749C">
      <w:pPr>
        <w:tabs>
          <w:tab w:val="left" w:pos="720"/>
        </w:tabs>
        <w:rPr>
          <w:rFonts w:ascii="Times New Roman" w:eastAsiaTheme="minorEastAsia" w:hAnsi="Times New Roman"/>
          <w:color w:val="191919"/>
        </w:rPr>
      </w:pPr>
    </w:p>
    <w:p w:rsidR="003077F7" w:rsidRDefault="003077F7" w:rsidP="00941263">
      <w:pPr>
        <w:pStyle w:val="ListParagraph"/>
        <w:tabs>
          <w:tab w:val="left" w:pos="720"/>
        </w:tabs>
        <w:rPr>
          <w:rFonts w:ascii="Times New Roman" w:eastAsiaTheme="minorEastAsia" w:hAnsi="Times New Roman"/>
          <w:color w:val="191919"/>
        </w:rPr>
      </w:pPr>
      <w:r>
        <w:rPr>
          <w:rFonts w:ascii="Times New Roman" w:eastAsiaTheme="minorEastAsia" w:hAnsi="Times New Roman"/>
          <w:color w:val="191919"/>
        </w:rPr>
        <w:t>Submitted by Robin Moore</w:t>
      </w:r>
    </w:p>
    <w:p w:rsidR="005F23F0" w:rsidRDefault="005F23F0" w:rsidP="00941263">
      <w:pPr>
        <w:tabs>
          <w:tab w:val="left" w:pos="720"/>
        </w:tabs>
      </w:pPr>
    </w:p>
    <w:sectPr w:rsidR="005F23F0" w:rsidSect="005F23F0">
      <w:footerReference w:type="even" r:id="rId5"/>
      <w:footerReference w:type="default" r:id="rId6"/>
      <w:pgSz w:w="12240" w:h="15840"/>
      <w:pgMar w:top="720" w:right="720" w:bottom="720" w:left="72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3D" w:rsidRDefault="00AC02CB" w:rsidP="00987B1A">
    <w:pPr>
      <w:pStyle w:val="Footer"/>
      <w:framePr w:wrap="around" w:vAnchor="text" w:hAnchor="margin" w:xAlign="right" w:y="1"/>
      <w:rPr>
        <w:rStyle w:val="PageNumber"/>
      </w:rPr>
    </w:pPr>
    <w:r>
      <w:rPr>
        <w:rStyle w:val="PageNumber"/>
      </w:rPr>
      <w:fldChar w:fldCharType="begin"/>
    </w:r>
    <w:r w:rsidR="00AB433D">
      <w:rPr>
        <w:rStyle w:val="PageNumber"/>
      </w:rPr>
      <w:instrText xml:space="preserve">PAGE  </w:instrText>
    </w:r>
    <w:r>
      <w:rPr>
        <w:rStyle w:val="PageNumber"/>
      </w:rPr>
      <w:fldChar w:fldCharType="end"/>
    </w:r>
  </w:p>
  <w:p w:rsidR="00AB433D" w:rsidRDefault="00AB433D" w:rsidP="004476D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3D" w:rsidRDefault="00AC02CB" w:rsidP="00987B1A">
    <w:pPr>
      <w:pStyle w:val="Footer"/>
      <w:framePr w:wrap="around" w:vAnchor="text" w:hAnchor="margin" w:xAlign="right" w:y="1"/>
      <w:rPr>
        <w:rStyle w:val="PageNumber"/>
      </w:rPr>
    </w:pPr>
    <w:r>
      <w:rPr>
        <w:rStyle w:val="PageNumber"/>
      </w:rPr>
      <w:fldChar w:fldCharType="begin"/>
    </w:r>
    <w:r w:rsidR="00AB433D">
      <w:rPr>
        <w:rStyle w:val="PageNumber"/>
      </w:rPr>
      <w:instrText xml:space="preserve">PAGE  </w:instrText>
    </w:r>
    <w:r>
      <w:rPr>
        <w:rStyle w:val="PageNumber"/>
      </w:rPr>
      <w:fldChar w:fldCharType="separate"/>
    </w:r>
    <w:r w:rsidR="005C749C">
      <w:rPr>
        <w:rStyle w:val="PageNumber"/>
        <w:noProof/>
      </w:rPr>
      <w:t>2</w:t>
    </w:r>
    <w:r>
      <w:rPr>
        <w:rStyle w:val="PageNumber"/>
      </w:rPr>
      <w:fldChar w:fldCharType="end"/>
    </w:r>
  </w:p>
  <w:p w:rsidR="00AB433D" w:rsidRPr="004476DA" w:rsidRDefault="00AC02CB" w:rsidP="004476DA">
    <w:pPr>
      <w:pStyle w:val="Footer"/>
      <w:ind w:right="360"/>
      <w:rPr>
        <w:sz w:val="20"/>
      </w:rPr>
    </w:pPr>
    <w:r w:rsidRPr="004476DA">
      <w:rPr>
        <w:rFonts w:ascii="Times New Roman" w:hAnsi="Times New Roman"/>
        <w:sz w:val="20"/>
      </w:rPr>
      <w:fldChar w:fldCharType="begin"/>
    </w:r>
    <w:r w:rsidR="00AB433D" w:rsidRPr="004476DA">
      <w:rPr>
        <w:rFonts w:ascii="Times New Roman" w:hAnsi="Times New Roman"/>
        <w:sz w:val="20"/>
      </w:rPr>
      <w:instrText xml:space="preserve"> FILENAME </w:instrText>
    </w:r>
    <w:r w:rsidRPr="004476DA">
      <w:rPr>
        <w:rFonts w:ascii="Times New Roman" w:hAnsi="Times New Roman"/>
        <w:sz w:val="20"/>
      </w:rPr>
      <w:fldChar w:fldCharType="separate"/>
    </w:r>
    <w:r w:rsidR="00AB433D">
      <w:rPr>
        <w:rFonts w:ascii="Times New Roman" w:hAnsi="Times New Roman"/>
        <w:noProof/>
        <w:sz w:val="20"/>
      </w:rPr>
      <w:t>CAG Meeting Minutes Feb 14 2018.docx</w:t>
    </w:r>
    <w:r w:rsidRPr="004476DA">
      <w:rPr>
        <w:rFonts w:ascii="Times New Roman" w:hAnsi="Times New Roman"/>
        <w:sz w:val="20"/>
      </w:rPr>
      <w:fldChar w:fldCharType="end"/>
    </w:r>
    <w:r w:rsidR="00AB433D">
      <w:rPr>
        <w:rFonts w:ascii="Times New Roman" w:hAnsi="Times New Roman"/>
        <w:sz w:val="20"/>
      </w:rPr>
      <w:tab/>
    </w:r>
    <w:r w:rsidR="00AB433D">
      <w:rPr>
        <w:rFonts w:ascii="Times New Roman" w:hAnsi="Times New Roman"/>
        <w:sz w:val="20"/>
      </w:rPr>
      <w:tab/>
      <w:t>Page</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4B0"/>
    <w:multiLevelType w:val="hybridMultilevel"/>
    <w:tmpl w:val="51A0CAA8"/>
    <w:lvl w:ilvl="0" w:tplc="E3829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F57D0E"/>
    <w:multiLevelType w:val="hybridMultilevel"/>
    <w:tmpl w:val="A0322D54"/>
    <w:lvl w:ilvl="0" w:tplc="E3829F1A">
      <w:start w:val="1"/>
      <w:numFmt w:val="decimal"/>
      <w:lvlText w:val="%1)"/>
      <w:lvlJc w:val="left"/>
      <w:pPr>
        <w:ind w:left="1080" w:hanging="360"/>
      </w:pPr>
      <w:rPr>
        <w:rFonts w:hint="default"/>
      </w:rPr>
    </w:lvl>
    <w:lvl w:ilvl="1" w:tplc="A4D06960">
      <w:start w:val="1"/>
      <w:numFmt w:val="bullet"/>
      <w:lvlText w:val=""/>
      <w:lvlJc w:val="left"/>
      <w:pPr>
        <w:ind w:left="1368" w:hanging="288"/>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12232"/>
    <w:multiLevelType w:val="hybridMultilevel"/>
    <w:tmpl w:val="CD0E4FBE"/>
    <w:lvl w:ilvl="0" w:tplc="0409000F">
      <w:start w:val="1"/>
      <w:numFmt w:val="decimal"/>
      <w:lvlText w:val="%1."/>
      <w:lvlJc w:val="left"/>
      <w:pPr>
        <w:ind w:left="720" w:hanging="360"/>
      </w:pPr>
    </w:lvl>
    <w:lvl w:ilvl="1" w:tplc="7F0670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77D8"/>
    <w:rsid w:val="00023D46"/>
    <w:rsid w:val="00033842"/>
    <w:rsid w:val="00044E95"/>
    <w:rsid w:val="00080807"/>
    <w:rsid w:val="00102475"/>
    <w:rsid w:val="00132ACF"/>
    <w:rsid w:val="001E284F"/>
    <w:rsid w:val="0029778E"/>
    <w:rsid w:val="00304532"/>
    <w:rsid w:val="003077F7"/>
    <w:rsid w:val="00323C34"/>
    <w:rsid w:val="00323CD7"/>
    <w:rsid w:val="00353F02"/>
    <w:rsid w:val="003D6F2D"/>
    <w:rsid w:val="004040D2"/>
    <w:rsid w:val="00420087"/>
    <w:rsid w:val="004247D5"/>
    <w:rsid w:val="004351DD"/>
    <w:rsid w:val="00435F93"/>
    <w:rsid w:val="00440A2B"/>
    <w:rsid w:val="004476DA"/>
    <w:rsid w:val="004940A1"/>
    <w:rsid w:val="00520481"/>
    <w:rsid w:val="005302BF"/>
    <w:rsid w:val="00571A27"/>
    <w:rsid w:val="005966DF"/>
    <w:rsid w:val="005C749C"/>
    <w:rsid w:val="005F23F0"/>
    <w:rsid w:val="005F6305"/>
    <w:rsid w:val="005F6478"/>
    <w:rsid w:val="0061515E"/>
    <w:rsid w:val="00651F49"/>
    <w:rsid w:val="006709FB"/>
    <w:rsid w:val="006B2678"/>
    <w:rsid w:val="007420A2"/>
    <w:rsid w:val="00745A4B"/>
    <w:rsid w:val="007541A9"/>
    <w:rsid w:val="00755A24"/>
    <w:rsid w:val="0077627C"/>
    <w:rsid w:val="007D5C67"/>
    <w:rsid w:val="007E0688"/>
    <w:rsid w:val="007E1DCC"/>
    <w:rsid w:val="0080172A"/>
    <w:rsid w:val="00827C41"/>
    <w:rsid w:val="008777D8"/>
    <w:rsid w:val="00890A15"/>
    <w:rsid w:val="008A1E8D"/>
    <w:rsid w:val="008B5F37"/>
    <w:rsid w:val="008C1A3D"/>
    <w:rsid w:val="008E7A40"/>
    <w:rsid w:val="00941263"/>
    <w:rsid w:val="0095492D"/>
    <w:rsid w:val="00981F56"/>
    <w:rsid w:val="009841F1"/>
    <w:rsid w:val="00987B1A"/>
    <w:rsid w:val="00996BBD"/>
    <w:rsid w:val="009A52FA"/>
    <w:rsid w:val="00A80C75"/>
    <w:rsid w:val="00A83B3C"/>
    <w:rsid w:val="00AB433D"/>
    <w:rsid w:val="00AC02CB"/>
    <w:rsid w:val="00AC1EE1"/>
    <w:rsid w:val="00AE096D"/>
    <w:rsid w:val="00B4215A"/>
    <w:rsid w:val="00B92A99"/>
    <w:rsid w:val="00B95964"/>
    <w:rsid w:val="00BC7CD9"/>
    <w:rsid w:val="00BF703D"/>
    <w:rsid w:val="00C1599B"/>
    <w:rsid w:val="00C16A22"/>
    <w:rsid w:val="00CF07D4"/>
    <w:rsid w:val="00CF7343"/>
    <w:rsid w:val="00CF7821"/>
    <w:rsid w:val="00D073F3"/>
    <w:rsid w:val="00D64DBF"/>
    <w:rsid w:val="00D700DE"/>
    <w:rsid w:val="00DB6B0A"/>
    <w:rsid w:val="00DC0A09"/>
    <w:rsid w:val="00E2073C"/>
    <w:rsid w:val="00E22C31"/>
    <w:rsid w:val="00E44BA9"/>
    <w:rsid w:val="00E5707B"/>
    <w:rsid w:val="00E77994"/>
    <w:rsid w:val="00E8491F"/>
    <w:rsid w:val="00F76CB0"/>
    <w:rsid w:val="00FA33D1"/>
    <w:rsid w:val="00FD73CE"/>
    <w:rsid w:val="00FF49C3"/>
  </w:rsids>
  <m:mathPr>
    <m:mathFont m:val="Arial,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137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77F7"/>
    <w:pPr>
      <w:ind w:left="720"/>
      <w:contextualSpacing/>
    </w:pPr>
  </w:style>
  <w:style w:type="paragraph" w:styleId="Header">
    <w:name w:val="header"/>
    <w:basedOn w:val="Normal"/>
    <w:link w:val="HeaderChar"/>
    <w:uiPriority w:val="99"/>
    <w:semiHidden/>
    <w:unhideWhenUsed/>
    <w:rsid w:val="004476DA"/>
    <w:pPr>
      <w:tabs>
        <w:tab w:val="center" w:pos="4320"/>
        <w:tab w:val="right" w:pos="8640"/>
      </w:tabs>
    </w:pPr>
  </w:style>
  <w:style w:type="character" w:customStyle="1" w:styleId="HeaderChar">
    <w:name w:val="Header Char"/>
    <w:basedOn w:val="DefaultParagraphFont"/>
    <w:link w:val="Header"/>
    <w:uiPriority w:val="99"/>
    <w:semiHidden/>
    <w:rsid w:val="004476DA"/>
  </w:style>
  <w:style w:type="paragraph" w:styleId="Footer">
    <w:name w:val="footer"/>
    <w:basedOn w:val="Normal"/>
    <w:link w:val="FooterChar"/>
    <w:uiPriority w:val="99"/>
    <w:semiHidden/>
    <w:unhideWhenUsed/>
    <w:rsid w:val="004476DA"/>
    <w:pPr>
      <w:tabs>
        <w:tab w:val="center" w:pos="4320"/>
        <w:tab w:val="right" w:pos="8640"/>
      </w:tabs>
    </w:pPr>
  </w:style>
  <w:style w:type="character" w:customStyle="1" w:styleId="FooterChar">
    <w:name w:val="Footer Char"/>
    <w:basedOn w:val="DefaultParagraphFont"/>
    <w:link w:val="Footer"/>
    <w:uiPriority w:val="99"/>
    <w:semiHidden/>
    <w:rsid w:val="004476DA"/>
  </w:style>
  <w:style w:type="character" w:styleId="PageNumber">
    <w:name w:val="page number"/>
    <w:basedOn w:val="DefaultParagraphFont"/>
    <w:uiPriority w:val="99"/>
    <w:semiHidden/>
    <w:unhideWhenUsed/>
    <w:rsid w:val="004476D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837</Words>
  <Characters>4771</Characters>
  <Application>Microsoft Macintosh Word</Application>
  <DocSecurity>0</DocSecurity>
  <Lines>39</Lines>
  <Paragraphs>9</Paragraphs>
  <ScaleCrop>false</ScaleCrop>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Moore</dc:creator>
  <cp:keywords/>
  <cp:lastModifiedBy>Robin Moore</cp:lastModifiedBy>
  <cp:revision>29</cp:revision>
  <cp:lastPrinted>2018-02-13T19:12:00Z</cp:lastPrinted>
  <dcterms:created xsi:type="dcterms:W3CDTF">2018-02-13T19:09:00Z</dcterms:created>
  <dcterms:modified xsi:type="dcterms:W3CDTF">2018-03-26T17:55:00Z</dcterms:modified>
</cp:coreProperties>
</file>